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СОГЛАШЕНИЕ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погашении взаимной задолженности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/>
    <w:p>
      <w:pPr>
        <w:spacing w:before="0" w:after="150" w:line="290" w:lineRule="auto"/>
      </w:pPr>
      <w:r>
        <w:rPr>
          <w:color w:val="333333"/>
        </w:rPr>
        <w:t xml:space="preserve">________________________ акционерное общество ________________________, в дальнейшем именуемое АО, в лице Председателя ликвидационной комиссии ________________________, действующего на основании ст.63 Гражданского кодекса РФ, с одной стороны, и Предприятие________________________, в дальнейшем именуемое Предприятие, в лице Генерального директора ________________________, действующего на основании Устава, с другой стороны, заключили настоящее соглашение о нижеследующем.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Стороны договорились о погашении взаимной задолженности согласно прилагаемому расчету.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АО обязуется погасить имеющуюся у него перед Предприятием задолженность в течение ________ дней с момента принятия решения о ликвидации АО.</w:t>
      </w:r>
    </w:p>
    <w:p>
      <w:pPr>
        <w:spacing w:after="0"/>
      </w:pPr>
      <w:r>
        <w:rPr>
          <w:color w:val="333333"/>
        </w:rPr>
        <w:t xml:space="preserve">3. </w:t>
      </w:r>
      <w:r>
        <w:rPr>
          <w:color w:val="333333"/>
        </w:rPr>
        <w:t xml:space="preserve">Стороны безусловно отказываются от предъявления в дальнейшем каких-либо финансовых претензий друг к другу в случае выполнения АО обязательства, указанного в п.2 настоящего Соглашения. В противном случае Предприятие оставляет за собой право в течение ________ дней с момента принятия решения о ликвидации АО обратиться в суд с иском к ликвидационной комиссии.</w:t>
      </w:r>
    </w:p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АО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Предприятие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АО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Предприятие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2018-08-23T03:44:53+03:00</dcterms:created>
  <dcterms:modified xsi:type="dcterms:W3CDTF">2018-08-23T03:44:53+03:00</dcterms:modified>
  <dc:title/>
  <dc:description/>
  <dc:subject/>
  <cp:keywords/>
  <cp:category/>
</cp:coreProperties>
</file>